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4DB9" w14:textId="308893E3" w:rsidR="00A77FE8" w:rsidRDefault="00A77FE8">
      <w:bookmarkStart w:id="0" w:name="_GoBack"/>
      <w:bookmarkEnd w:id="0"/>
      <w:r>
        <w:t>PTA MINUTES 9/24/19</w:t>
      </w:r>
    </w:p>
    <w:p w14:paraId="029E460F" w14:textId="0CF251B8" w:rsidR="00062010" w:rsidRDefault="00062010"/>
    <w:p w14:paraId="4735B006" w14:textId="3440FB40" w:rsidR="00062010" w:rsidRDefault="007078AB" w:rsidP="007078AB">
      <w:pPr>
        <w:pStyle w:val="ListParagraph"/>
        <w:numPr>
          <w:ilvl w:val="0"/>
          <w:numId w:val="1"/>
        </w:numPr>
      </w:pPr>
      <w:r>
        <w:t>Call to order and flag salute</w:t>
      </w:r>
      <w:r w:rsidR="00C10342">
        <w:t xml:space="preserve"> (Maureen </w:t>
      </w:r>
      <w:r w:rsidR="00720528">
        <w:t>Reilly)</w:t>
      </w:r>
    </w:p>
    <w:p w14:paraId="60DE0EB6" w14:textId="1CF0E406" w:rsidR="00AB37DC" w:rsidRDefault="00601FD9" w:rsidP="007078AB">
      <w:pPr>
        <w:pStyle w:val="ListParagraph"/>
        <w:numPr>
          <w:ilvl w:val="0"/>
          <w:numId w:val="1"/>
        </w:numPr>
      </w:pPr>
      <w:r>
        <w:t>Principal’s report (Mrs. Drexinger</w:t>
      </w:r>
      <w:r w:rsidR="00F827C5">
        <w:t>)- Great opening</w:t>
      </w:r>
    </w:p>
    <w:p w14:paraId="53B5AED9" w14:textId="41E73EF3" w:rsidR="00601FD9" w:rsidRDefault="00AB37DC" w:rsidP="00AB37DC">
      <w:pPr>
        <w:pStyle w:val="ListParagraph"/>
        <w:numPr>
          <w:ilvl w:val="1"/>
          <w:numId w:val="1"/>
        </w:numPr>
      </w:pPr>
      <w:r>
        <w:t>A</w:t>
      </w:r>
      <w:r w:rsidR="00F827C5">
        <w:t xml:space="preserve"> lot of new staff this year. Ms. </w:t>
      </w:r>
      <w:proofErr w:type="spellStart"/>
      <w:r w:rsidR="00F827C5">
        <w:t>Bandeiro</w:t>
      </w:r>
      <w:proofErr w:type="spellEnd"/>
      <w:r w:rsidR="00F827C5">
        <w:t xml:space="preserve">, Mr. </w:t>
      </w:r>
      <w:r w:rsidR="00217178">
        <w:t>Constantino</w:t>
      </w:r>
      <w:r w:rsidR="00F827C5">
        <w:t xml:space="preserve">, Ms Marciano, </w:t>
      </w:r>
      <w:r w:rsidR="00217178">
        <w:t xml:space="preserve">Miss Press, </w:t>
      </w:r>
      <w:proofErr w:type="spellStart"/>
      <w:r w:rsidR="00217178">
        <w:t>Mr</w:t>
      </w:r>
      <w:proofErr w:type="spellEnd"/>
      <w:r w:rsidR="00217178">
        <w:t xml:space="preserve"> </w:t>
      </w:r>
      <w:proofErr w:type="spellStart"/>
      <w:r w:rsidR="00217178">
        <w:t>Rostad</w:t>
      </w:r>
      <w:proofErr w:type="spellEnd"/>
      <w:r w:rsidR="00217178">
        <w:t xml:space="preserve">, </w:t>
      </w:r>
      <w:proofErr w:type="spellStart"/>
      <w:r w:rsidR="00217178">
        <w:t>Ms</w:t>
      </w:r>
      <w:proofErr w:type="spellEnd"/>
      <w:r w:rsidR="00217178">
        <w:t xml:space="preserve"> Tillman, </w:t>
      </w:r>
      <w:proofErr w:type="spellStart"/>
      <w:r w:rsidR="00217178">
        <w:t>Mrs</w:t>
      </w:r>
      <w:proofErr w:type="spellEnd"/>
      <w:r w:rsidR="00217178">
        <w:t xml:space="preserve"> </w:t>
      </w:r>
      <w:proofErr w:type="spellStart"/>
      <w:r w:rsidR="00217178">
        <w:t>Dynack</w:t>
      </w:r>
      <w:proofErr w:type="spellEnd"/>
      <w:r w:rsidR="00900D97">
        <w:t xml:space="preserve">, </w:t>
      </w:r>
      <w:proofErr w:type="spellStart"/>
      <w:r w:rsidR="00900D97">
        <w:t>Mr</w:t>
      </w:r>
      <w:proofErr w:type="spellEnd"/>
      <w:r w:rsidR="00900D97">
        <w:t xml:space="preserve"> Walker</w:t>
      </w:r>
      <w:r w:rsidR="00EF59BB">
        <w:t xml:space="preserve">, </w:t>
      </w:r>
      <w:proofErr w:type="spellStart"/>
      <w:r w:rsidR="00EF59BB">
        <w:t>Mr</w:t>
      </w:r>
      <w:proofErr w:type="spellEnd"/>
      <w:r w:rsidR="00EF59BB">
        <w:t xml:space="preserve"> Gomes</w:t>
      </w:r>
      <w:r w:rsidR="004701AD">
        <w:t>, Mrs Hoffman is leaving</w:t>
      </w:r>
      <w:r w:rsidR="00BE4137">
        <w:t xml:space="preserve">— Ms Romano is replacing her Oct 1. </w:t>
      </w:r>
    </w:p>
    <w:p w14:paraId="4491ACEB" w14:textId="792B0589" w:rsidR="0005337B" w:rsidRDefault="002D591A" w:rsidP="0005337B">
      <w:pPr>
        <w:pStyle w:val="ListParagraph"/>
        <w:numPr>
          <w:ilvl w:val="1"/>
          <w:numId w:val="1"/>
        </w:numPr>
      </w:pPr>
      <w:r>
        <w:t xml:space="preserve">Assessments went out late </w:t>
      </w:r>
      <w:r w:rsidR="00AB37DC">
        <w:t xml:space="preserve">but are out now— analyzing data </w:t>
      </w:r>
      <w:r w:rsidR="0005337B">
        <w:t>but don’t get individual test results. This year students in 5/6 grades will have own devices, now we can test everyone same week</w:t>
      </w:r>
    </w:p>
    <w:p w14:paraId="1738B51E" w14:textId="70F7EBED" w:rsidR="00A02237" w:rsidRDefault="00A02237" w:rsidP="002D591A">
      <w:pPr>
        <w:pStyle w:val="ListParagraph"/>
        <w:numPr>
          <w:ilvl w:val="1"/>
          <w:numId w:val="1"/>
        </w:numPr>
      </w:pPr>
      <w:r>
        <w:t>Character Education— Mr Firetto couldn’t be here, Mrs Drexinger filling in</w:t>
      </w:r>
    </w:p>
    <w:p w14:paraId="74E7E0D0" w14:textId="31CA5557" w:rsidR="00AB37DC" w:rsidRDefault="00A02237" w:rsidP="00A02237">
      <w:pPr>
        <w:pStyle w:val="ListParagraph"/>
        <w:numPr>
          <w:ilvl w:val="2"/>
          <w:numId w:val="1"/>
        </w:numPr>
      </w:pPr>
      <w:r>
        <w:t xml:space="preserve">HIB Policy reviewed </w:t>
      </w:r>
      <w:r w:rsidR="004F2DF4">
        <w:t xml:space="preserve">– Harassed, Bullied or Intimidated “trigger” </w:t>
      </w:r>
      <w:r w:rsidR="004072C9">
        <w:t xml:space="preserve">official </w:t>
      </w:r>
      <w:r w:rsidR="004F2DF4">
        <w:t>investigation</w:t>
      </w:r>
      <w:r w:rsidR="00585A47">
        <w:t>, raise issues when occur but reali</w:t>
      </w:r>
      <w:r w:rsidR="001B5A7B">
        <w:t>ze</w:t>
      </w:r>
      <w:r w:rsidR="00585A47">
        <w:t xml:space="preserve"> choice of words may change how the situation is initially handled</w:t>
      </w:r>
      <w:r w:rsidR="001B5A7B">
        <w:t xml:space="preserve"> and what type of follow up communication is allowed. </w:t>
      </w:r>
      <w:r w:rsidR="00460FC4">
        <w:t xml:space="preserve">(HIB investigation vs. code of conduct violation). </w:t>
      </w:r>
      <w:r w:rsidR="005539F6">
        <w:t xml:space="preserve">Written report to superintendent (initials only used for confidentiality), Board of Ed in closed session reviews and decide if agree with the outcome. </w:t>
      </w:r>
      <w:r w:rsidR="00A3038B">
        <w:t xml:space="preserve">Parents only get info about resolution if victim or person who caused issue. </w:t>
      </w:r>
      <w:r w:rsidR="007466FA">
        <w:t xml:space="preserve">Social media is becoming more of an issue even in elementary school.  </w:t>
      </w:r>
      <w:r w:rsidR="006164F1">
        <w:t xml:space="preserve">School does educate kids about </w:t>
      </w:r>
      <w:r w:rsidR="00101642">
        <w:t xml:space="preserve">technology/safety but parents should be aware as well. </w:t>
      </w:r>
    </w:p>
    <w:p w14:paraId="3A38BFBA" w14:textId="75AE5922" w:rsidR="00D533FD" w:rsidRDefault="00D533FD" w:rsidP="00A02237">
      <w:pPr>
        <w:pStyle w:val="ListParagraph"/>
        <w:numPr>
          <w:ilvl w:val="2"/>
          <w:numId w:val="1"/>
        </w:numPr>
      </w:pPr>
      <w:r>
        <w:t xml:space="preserve">New theme to be announced soon. </w:t>
      </w:r>
    </w:p>
    <w:p w14:paraId="3C9E53EE" w14:textId="152FC5B9" w:rsidR="00542C12" w:rsidRDefault="00542C12" w:rsidP="00A02237">
      <w:pPr>
        <w:pStyle w:val="ListParagraph"/>
        <w:numPr>
          <w:ilvl w:val="2"/>
          <w:numId w:val="1"/>
        </w:numPr>
      </w:pPr>
      <w:r>
        <w:t>Kids have been educated on HIB, aggressive</w:t>
      </w:r>
      <w:r w:rsidR="000D0922">
        <w:t xml:space="preserve">, passive or appropriate behavior, </w:t>
      </w:r>
      <w:proofErr w:type="spellStart"/>
      <w:r w:rsidR="000D0922">
        <w:t>IMessages</w:t>
      </w:r>
      <w:proofErr w:type="spellEnd"/>
      <w:r w:rsidR="001862A3">
        <w:t xml:space="preserve">— telling others how you feel about something, solve problem yourself/advocate for themselves, </w:t>
      </w:r>
      <w:r w:rsidR="0030765A">
        <w:t>telling vs tattling, win-win guidelines— solving own problems vs going to an adul</w:t>
      </w:r>
      <w:r w:rsidR="00FE4C5D">
        <w:t>t, Bystanders</w:t>
      </w:r>
    </w:p>
    <w:p w14:paraId="64C115BC" w14:textId="0EC62EB2" w:rsidR="00FE4C5D" w:rsidRDefault="00FE4C5D" w:rsidP="00A02237">
      <w:pPr>
        <w:pStyle w:val="ListParagraph"/>
        <w:numPr>
          <w:ilvl w:val="2"/>
          <w:numId w:val="1"/>
        </w:numPr>
      </w:pPr>
      <w:r>
        <w:t>Pumpkin math scheduled, red ribbon week</w:t>
      </w:r>
    </w:p>
    <w:p w14:paraId="63FA2B45" w14:textId="6DB363A1" w:rsidR="00FE4C5D" w:rsidRDefault="00FE4C5D" w:rsidP="00FE4C5D">
      <w:pPr>
        <w:pStyle w:val="ListParagraph"/>
        <w:numPr>
          <w:ilvl w:val="1"/>
          <w:numId w:val="1"/>
        </w:numPr>
      </w:pPr>
      <w:r>
        <w:t xml:space="preserve">After school clubs- STEM gr 1,2,3,4,5,6, Art Club, New World language club, </w:t>
      </w:r>
      <w:r w:rsidR="00B66BBC">
        <w:t>Service learning club, Fitness club (formerly tiger track)</w:t>
      </w:r>
    </w:p>
    <w:p w14:paraId="160219CB" w14:textId="21D79287" w:rsidR="00B66BBC" w:rsidRDefault="00B66BBC" w:rsidP="00FE4C5D">
      <w:pPr>
        <w:pStyle w:val="ListParagraph"/>
        <w:numPr>
          <w:ilvl w:val="1"/>
          <w:numId w:val="1"/>
        </w:numPr>
      </w:pPr>
      <w:r>
        <w:t>Oct 14 professional development day— Social emotional learning and generation Z are topics</w:t>
      </w:r>
      <w:r w:rsidR="004B4DB3">
        <w:t>— district also researching these topics</w:t>
      </w:r>
    </w:p>
    <w:p w14:paraId="01BA52C2" w14:textId="3E1FA7D8" w:rsidR="009E6D65" w:rsidRDefault="004B4DB3" w:rsidP="009E6D65">
      <w:pPr>
        <w:pStyle w:val="ListParagraph"/>
        <w:numPr>
          <w:ilvl w:val="1"/>
          <w:numId w:val="1"/>
        </w:numPr>
      </w:pPr>
      <w:r>
        <w:t>Emergency response plans</w:t>
      </w:r>
      <w:r w:rsidR="00371FFE">
        <w:t>-</w:t>
      </w:r>
      <w:r>
        <w:t xml:space="preserve"> 1 fire drill and 1 emergency response drill per month </w:t>
      </w:r>
      <w:r w:rsidR="00371FFE">
        <w:t xml:space="preserve">required- Officer Dan involved as well as local police etc. </w:t>
      </w:r>
      <w:r w:rsidR="008E2FF3">
        <w:t xml:space="preserve">Officer Dan sometimes gives teachers other scenarios to make sure </w:t>
      </w:r>
      <w:r w:rsidR="009E6D65">
        <w:t>they know what to do if situation isn’t as normally practiced</w:t>
      </w:r>
    </w:p>
    <w:p w14:paraId="5F76EEFF" w14:textId="07179D34" w:rsidR="001971F6" w:rsidRDefault="001971F6" w:rsidP="009E6D65">
      <w:pPr>
        <w:pStyle w:val="ListParagraph"/>
        <w:numPr>
          <w:ilvl w:val="1"/>
          <w:numId w:val="1"/>
        </w:numPr>
      </w:pPr>
      <w:r>
        <w:t>Procedures— have had good weather, but green sign means they can come in instead of line u</w:t>
      </w:r>
      <w:r w:rsidR="00B0152B">
        <w:t xml:space="preserve">p, 8:15 when teachers on duty, don’t recommend drop off before. No dogs on school property. Small children at dismissal—keep eye on. No parking in front circle even for K drop off. Make after school plans before school unless emergency or change in plans. Follow parking procedures. </w:t>
      </w:r>
      <w:r w:rsidR="00531594">
        <w:t xml:space="preserve">No idling </w:t>
      </w:r>
      <w:proofErr w:type="gramStart"/>
      <w:r w:rsidR="00531594">
        <w:t>of  vehicles</w:t>
      </w:r>
      <w:proofErr w:type="gramEnd"/>
      <w:r w:rsidR="00531594">
        <w:t xml:space="preserve">. If student absent, call in to office. </w:t>
      </w:r>
      <w:r w:rsidR="002A791D">
        <w:t xml:space="preserve">Teachers are teaching and may not get message. </w:t>
      </w:r>
    </w:p>
    <w:p w14:paraId="2FF69AB3" w14:textId="1939A155" w:rsidR="00C821EF" w:rsidRDefault="00C821EF" w:rsidP="009E6D65">
      <w:pPr>
        <w:pStyle w:val="ListParagraph"/>
        <w:numPr>
          <w:ilvl w:val="1"/>
          <w:numId w:val="1"/>
        </w:numPr>
      </w:pPr>
      <w:r>
        <w:t xml:space="preserve">Fans in all classrooms, flexible seating in classrooms — 15 K donation from PTA </w:t>
      </w:r>
      <w:r w:rsidR="008A742A">
        <w:t>to provide</w:t>
      </w:r>
      <w:r w:rsidR="0028478B">
        <w:t xml:space="preserve">, every teacher in building has gotten something. </w:t>
      </w:r>
    </w:p>
    <w:p w14:paraId="04BC2C2E" w14:textId="02E4A00C" w:rsidR="00601FD9" w:rsidRDefault="00601FD9" w:rsidP="007078AB">
      <w:pPr>
        <w:pStyle w:val="ListParagraph"/>
        <w:numPr>
          <w:ilvl w:val="0"/>
          <w:numId w:val="1"/>
        </w:numPr>
      </w:pPr>
      <w:r>
        <w:t xml:space="preserve">Teacher’s representative report </w:t>
      </w:r>
      <w:r w:rsidR="00E467AD">
        <w:t xml:space="preserve">— No report yet </w:t>
      </w:r>
    </w:p>
    <w:p w14:paraId="03FE3CAA" w14:textId="5CB5F5B1" w:rsidR="00E467AD" w:rsidRDefault="00601FD9" w:rsidP="00E1433F">
      <w:pPr>
        <w:pStyle w:val="ListParagraph"/>
        <w:numPr>
          <w:ilvl w:val="0"/>
          <w:numId w:val="1"/>
        </w:numPr>
      </w:pPr>
      <w:r>
        <w:t>Treasurer’s report (Liz Lee</w:t>
      </w:r>
      <w:r w:rsidR="00053C61">
        <w:t>/Kathleen Walsh</w:t>
      </w:r>
      <w:r>
        <w:t>—see attached)</w:t>
      </w:r>
      <w:r w:rsidR="00E1433F">
        <w:t xml:space="preserve"> — in good financial position</w:t>
      </w:r>
      <w:r w:rsidR="00223500">
        <w:t>, remind people that PTA and classroom dues are separate things and both need to be paid if want to be in PTA….class dues are for everyone</w:t>
      </w:r>
      <w:r w:rsidR="00A90B31">
        <w:t>— Emily/Kori will let class parents know who hasn’t paid via a report</w:t>
      </w:r>
      <w:r w:rsidR="00F53574">
        <w:t>, if you pay a PTA membership it attaches to both parents in contacts</w:t>
      </w:r>
      <w:r w:rsidR="00AE500F">
        <w:t xml:space="preserve"> so total numbers enrolled may be higher this year.  This way person who paid dues </w:t>
      </w:r>
      <w:r w:rsidR="00A15563">
        <w:t xml:space="preserve">isn’t only one who has access to buy </w:t>
      </w:r>
      <w:proofErr w:type="spellStart"/>
      <w:r w:rsidR="00A15563">
        <w:t>tickets</w:t>
      </w:r>
      <w:proofErr w:type="gramStart"/>
      <w:r w:rsidR="00A15563">
        <w:t>,etc</w:t>
      </w:r>
      <w:proofErr w:type="spellEnd"/>
      <w:proofErr w:type="gramEnd"/>
      <w:r w:rsidR="00A15563">
        <w:t>.</w:t>
      </w:r>
    </w:p>
    <w:p w14:paraId="60C78BEF" w14:textId="4440F6A3" w:rsidR="004A4880" w:rsidRDefault="00A15563" w:rsidP="004A4880">
      <w:pPr>
        <w:pStyle w:val="ListParagraph"/>
        <w:numPr>
          <w:ilvl w:val="0"/>
          <w:numId w:val="1"/>
        </w:numPr>
      </w:pPr>
      <w:r>
        <w:lastRenderedPageBreak/>
        <w:t xml:space="preserve">Officer Dan- </w:t>
      </w:r>
      <w:r w:rsidR="002D0309">
        <w:t>Glad to be back, thanks for money towards safety and security as well—traffic cones</w:t>
      </w:r>
      <w:r w:rsidR="00E32F41">
        <w:t xml:space="preserve"> bought by sixth grade committee</w:t>
      </w:r>
      <w:r w:rsidR="001E4465">
        <w:t>. Security update- report to board and Mrs Drexinger last year— taking some of his suggestions and giving money to implement</w:t>
      </w:r>
      <w:r w:rsidR="008E6809">
        <w:t xml:space="preserve">.  New Providence police department really invested in our schools. </w:t>
      </w:r>
      <w:r w:rsidR="001F118C">
        <w:t xml:space="preserve">When got here, wanted to break “fire drill mentality” where kids are </w:t>
      </w:r>
      <w:r w:rsidR="004F4B7C">
        <w:t>desensitized and its routine as opposed to having a true understanding of what needs to be done, and thinking through scenarios</w:t>
      </w:r>
      <w:r w:rsidR="00CD5B13">
        <w:t xml:space="preserve"> instead of just going through the motions. </w:t>
      </w:r>
      <w:r w:rsidR="00F054B3">
        <w:t xml:space="preserve">Give teachers and students tools and teach them how to apply their instincts to situations. </w:t>
      </w:r>
      <w:r w:rsidR="00740019">
        <w:t xml:space="preserve">Put together pieces ahead of time if there is information available about a possible concern—raise issues </w:t>
      </w:r>
      <w:r w:rsidR="00E45184">
        <w:t>to Mrs Drexinger or Officer Dan</w:t>
      </w:r>
      <w:r w:rsidR="000015B9">
        <w:t xml:space="preserve"> (electronic correspondence, other signs of issues if see the</w:t>
      </w:r>
      <w:r w:rsidR="006C1B16">
        <w:t>m).</w:t>
      </w:r>
      <w:r w:rsidR="00992DB4">
        <w:t xml:space="preserve">  </w:t>
      </w:r>
      <w:r w:rsidR="00076F27">
        <w:t>Goes to faculty meetings and reviews drills/does debrief and gives them tactical/statistical anecdotes. For example— does anyone know how many active shootings there were across country in 2018</w:t>
      </w:r>
      <w:r w:rsidR="00C16E45">
        <w:t xml:space="preserve">? There were 27.  </w:t>
      </w:r>
      <w:r w:rsidR="00182210">
        <w:t xml:space="preserve">About 5 were in schools. Mostly hand guns.  </w:t>
      </w:r>
      <w:r w:rsidR="00D570DA">
        <w:t xml:space="preserve">Over last 10 years </w:t>
      </w:r>
      <w:proofErr w:type="gramStart"/>
      <w:r w:rsidR="00D570DA">
        <w:t>its</w:t>
      </w:r>
      <w:proofErr w:type="gramEnd"/>
      <w:r w:rsidR="00D570DA">
        <w:t xml:space="preserve"> about 15 per year. </w:t>
      </w:r>
      <w:r w:rsidR="004A4880">
        <w:t xml:space="preserve">This is not to say these issues aren’t serious, but the probabilities are low, and children should now be </w:t>
      </w:r>
      <w:r w:rsidR="004D4B20">
        <w:t xml:space="preserve">panicking.  The drills are a safety precaution, just like putting on a seatbelt—where it doesn’t worry you every time you do it. </w:t>
      </w:r>
      <w:r w:rsidR="00954F3B">
        <w:t xml:space="preserve">Children should feel he’s friendly and there as a resource. </w:t>
      </w:r>
      <w:r w:rsidR="000C6E3B">
        <w:t xml:space="preserve">Some of the </w:t>
      </w:r>
      <w:r w:rsidR="000029FC">
        <w:t xml:space="preserve">things he would like to get— removable </w:t>
      </w:r>
      <w:r w:rsidR="00452CEB">
        <w:t>posts between playground and parking lot</w:t>
      </w:r>
      <w:proofErr w:type="gramStart"/>
      <w:r w:rsidR="00201304">
        <w:t xml:space="preserve">, </w:t>
      </w:r>
      <w:r w:rsidR="000029FC">
        <w:t xml:space="preserve"> safety</w:t>
      </w:r>
      <w:proofErr w:type="gramEnd"/>
      <w:r w:rsidR="000029FC">
        <w:t xml:space="preserve"> screens so windows can be open safely.</w:t>
      </w:r>
    </w:p>
    <w:p w14:paraId="32043F7B" w14:textId="41946BD2" w:rsidR="00601FD9" w:rsidRDefault="00601FD9" w:rsidP="007078AB">
      <w:pPr>
        <w:pStyle w:val="ListParagraph"/>
        <w:numPr>
          <w:ilvl w:val="0"/>
          <w:numId w:val="1"/>
        </w:numPr>
      </w:pPr>
      <w:r>
        <w:t>Correspondence Report (Kerry Fitzgerald)</w:t>
      </w:r>
      <w:r w:rsidR="00C742FF">
        <w:t xml:space="preserve"> </w:t>
      </w:r>
      <w:r w:rsidR="00664107">
        <w:t xml:space="preserve">Mrs. Shivers thank you for gift. </w:t>
      </w:r>
      <w:proofErr w:type="spellStart"/>
      <w:r w:rsidR="00664107">
        <w:t>Mrs</w:t>
      </w:r>
      <w:proofErr w:type="spellEnd"/>
      <w:r w:rsidR="00664107">
        <w:t xml:space="preserve"> </w:t>
      </w:r>
      <w:proofErr w:type="spellStart"/>
      <w:r w:rsidR="00664107">
        <w:t>Kral</w:t>
      </w:r>
      <w:proofErr w:type="spellEnd"/>
      <w:r w:rsidR="00664107">
        <w:t xml:space="preserve"> thank you for walk to school, etc. Mrs Drexinger and BOE thank you for flexible seating. Officer Dan, thank you for </w:t>
      </w:r>
      <w:r w:rsidR="008C381B">
        <w:t xml:space="preserve">equipment and support. </w:t>
      </w:r>
      <w:proofErr w:type="spellStart"/>
      <w:r w:rsidR="008C381B">
        <w:t>Mrs</w:t>
      </w:r>
      <w:proofErr w:type="spellEnd"/>
      <w:r w:rsidR="008C381B">
        <w:t xml:space="preserve"> Smargiassi- thank you for flexible seating. Lorraine thank you </w:t>
      </w:r>
      <w:r w:rsidR="00312E37">
        <w:t xml:space="preserve">for using school supply kits. </w:t>
      </w:r>
    </w:p>
    <w:p w14:paraId="6F245D2F" w14:textId="1695C8F7" w:rsidR="00601FD9" w:rsidRDefault="00601FD9" w:rsidP="007078AB">
      <w:pPr>
        <w:pStyle w:val="ListParagraph"/>
        <w:numPr>
          <w:ilvl w:val="0"/>
          <w:numId w:val="1"/>
        </w:numPr>
      </w:pPr>
      <w:r>
        <w:t>Committee Reports</w:t>
      </w:r>
    </w:p>
    <w:p w14:paraId="0B4B6833" w14:textId="0AEC8899" w:rsidR="00601FD9" w:rsidRDefault="00601FD9" w:rsidP="00601FD9">
      <w:pPr>
        <w:pStyle w:val="ListParagraph"/>
        <w:numPr>
          <w:ilvl w:val="1"/>
          <w:numId w:val="1"/>
        </w:numPr>
      </w:pPr>
      <w:r>
        <w:t>Boon Supply Sale (Emily Mellow</w:t>
      </w:r>
      <w:proofErr w:type="gramStart"/>
      <w:r>
        <w:t>)</w:t>
      </w:r>
      <w:r w:rsidR="00E32F41">
        <w:t>—</w:t>
      </w:r>
      <w:proofErr w:type="gramEnd"/>
      <w:r w:rsidR="00E32F41">
        <w:t xml:space="preserve"> </w:t>
      </w:r>
      <w:r w:rsidR="00BC70DE">
        <w:t xml:space="preserve">mixed bag bought by new company. Samples here, mostly eco friendly.  Sale </w:t>
      </w:r>
      <w:proofErr w:type="gramStart"/>
      <w:r w:rsidR="00BC70DE">
        <w:t>open</w:t>
      </w:r>
      <w:proofErr w:type="gramEnd"/>
      <w:r w:rsidR="00BC70DE">
        <w:t xml:space="preserve"> on webpage. Will be promoted on FB, blast.  Catalogues will be sent home through children this week. </w:t>
      </w:r>
    </w:p>
    <w:p w14:paraId="7C40C8A2" w14:textId="724C65A9" w:rsidR="00E0055D" w:rsidRDefault="00994506" w:rsidP="00E0055D">
      <w:pPr>
        <w:pStyle w:val="ListParagraph"/>
        <w:numPr>
          <w:ilvl w:val="1"/>
          <w:numId w:val="1"/>
        </w:numPr>
      </w:pPr>
      <w:r>
        <w:t>6</w:t>
      </w:r>
      <w:r w:rsidRPr="00994506">
        <w:rPr>
          <w:vertAlign w:val="superscript"/>
        </w:rPr>
        <w:t>th</w:t>
      </w:r>
      <w:r>
        <w:t xml:space="preserve"> Grade Committee (Kristina Yadlon for Monica Macauley). </w:t>
      </w:r>
    </w:p>
    <w:p w14:paraId="5C5DF2B9" w14:textId="77777777" w:rsidR="00E0055D" w:rsidRDefault="00E0055D" w:rsidP="00E0055D">
      <w:pPr>
        <w:pStyle w:val="ListParagraph"/>
        <w:numPr>
          <w:ilvl w:val="2"/>
          <w:numId w:val="1"/>
        </w:numPr>
      </w:pPr>
      <w:r>
        <w:t xml:space="preserve">*Still collecting dues. Some paid twice </w:t>
      </w:r>
      <w:proofErr w:type="gramStart"/>
      <w:r>
        <w:t>bc</w:t>
      </w:r>
      <w:proofErr w:type="gramEnd"/>
      <w:r>
        <w:t xml:space="preserve"> of new online system and getting refunded. Monica reaching out to remaining people for final reminder</w:t>
      </w:r>
    </w:p>
    <w:p w14:paraId="1B35976C" w14:textId="51FF3BB4" w:rsidR="00E0055D" w:rsidRDefault="00E0055D" w:rsidP="00E0055D">
      <w:pPr>
        <w:pStyle w:val="ListParagraph"/>
        <w:numPr>
          <w:ilvl w:val="2"/>
          <w:numId w:val="1"/>
        </w:numPr>
      </w:pPr>
      <w:r>
        <w:t xml:space="preserve">*6th graders just received their Class </w:t>
      </w:r>
      <w:r w:rsidR="00FB6E91">
        <w:t>T-shirts</w:t>
      </w:r>
    </w:p>
    <w:p w14:paraId="71FED981" w14:textId="77777777" w:rsidR="00E0055D" w:rsidRDefault="00E0055D" w:rsidP="00E0055D">
      <w:pPr>
        <w:pStyle w:val="ListParagraph"/>
        <w:numPr>
          <w:ilvl w:val="2"/>
          <w:numId w:val="1"/>
        </w:numPr>
      </w:pPr>
      <w:r>
        <w:t xml:space="preserve">*6th grad </w:t>
      </w:r>
      <w:proofErr w:type="gramStart"/>
      <w:r>
        <w:t>welcome</w:t>
      </w:r>
      <w:proofErr w:type="gramEnd"/>
      <w:r>
        <w:t xml:space="preserve"> back PINS night was Friday. 86 kids attended. </w:t>
      </w:r>
    </w:p>
    <w:p w14:paraId="1FC0510C" w14:textId="58EB30CF" w:rsidR="00E0055D" w:rsidRDefault="00E0055D" w:rsidP="00E0055D">
      <w:pPr>
        <w:pStyle w:val="ListParagraph"/>
        <w:numPr>
          <w:ilvl w:val="2"/>
          <w:numId w:val="1"/>
        </w:numPr>
      </w:pPr>
      <w:r>
        <w:t>*pasta feast planning is well underway. Event is scheduled for 10/18 and sign ups offered to 6th grade families first. After final call, we will open up to all of SB if any seats left.</w:t>
      </w:r>
    </w:p>
    <w:p w14:paraId="084E238A" w14:textId="41BD5710" w:rsidR="00994506" w:rsidRDefault="00994506" w:rsidP="00601FD9">
      <w:pPr>
        <w:pStyle w:val="ListParagraph"/>
        <w:numPr>
          <w:ilvl w:val="1"/>
          <w:numId w:val="1"/>
        </w:numPr>
      </w:pPr>
      <w:r>
        <w:t>Concession sales (Maureen Reilly</w:t>
      </w:r>
      <w:proofErr w:type="gramStart"/>
      <w:r>
        <w:t>)</w:t>
      </w:r>
      <w:r w:rsidR="00D6161A">
        <w:t>—</w:t>
      </w:r>
      <w:proofErr w:type="gramEnd"/>
      <w:r w:rsidR="00D6161A">
        <w:t xml:space="preserve"> new ice flavor this week!</w:t>
      </w:r>
    </w:p>
    <w:p w14:paraId="6082C8FC" w14:textId="08F4C6AD" w:rsidR="007506E2" w:rsidRDefault="00994506" w:rsidP="007D431E">
      <w:pPr>
        <w:pStyle w:val="ListParagraph"/>
        <w:numPr>
          <w:ilvl w:val="1"/>
          <w:numId w:val="1"/>
        </w:numPr>
      </w:pPr>
      <w:r>
        <w:t>Membership and Dues (Maureen Reilly</w:t>
      </w:r>
      <w:proofErr w:type="gramStart"/>
      <w:r>
        <w:t>)</w:t>
      </w:r>
      <w:r w:rsidR="00D6161A">
        <w:t>—</w:t>
      </w:r>
      <w:proofErr w:type="gramEnd"/>
      <w:r w:rsidR="00D6161A">
        <w:t xml:space="preserve"> </w:t>
      </w:r>
      <w:r w:rsidR="007D431E">
        <w:t>hopefully online system is well received. Fliers are promotion to PTA for everyone</w:t>
      </w:r>
    </w:p>
    <w:p w14:paraId="44488497" w14:textId="58BA8164" w:rsidR="006E50E7" w:rsidRDefault="006E50E7" w:rsidP="00601FD9">
      <w:pPr>
        <w:pStyle w:val="ListParagraph"/>
        <w:numPr>
          <w:ilvl w:val="1"/>
          <w:numId w:val="1"/>
        </w:numPr>
      </w:pPr>
      <w:r>
        <w:t>Yearbook (Kristina Yadlon)</w:t>
      </w:r>
      <w:r w:rsidR="00F2681E">
        <w:t>: Meeting Friday morning at 9 in cafeteria for class photographers.  All classes have photographer except 1MP, LLD1 and LLD2</w:t>
      </w:r>
    </w:p>
    <w:p w14:paraId="517847D0" w14:textId="317697FE" w:rsidR="00994506" w:rsidRDefault="00994506" w:rsidP="00994506">
      <w:pPr>
        <w:pStyle w:val="ListParagraph"/>
        <w:numPr>
          <w:ilvl w:val="0"/>
          <w:numId w:val="1"/>
        </w:numPr>
      </w:pPr>
      <w:r>
        <w:t>Open Forum</w:t>
      </w:r>
    </w:p>
    <w:p w14:paraId="2DB1A725" w14:textId="2C90B93A" w:rsidR="007D431E" w:rsidRDefault="007D431E" w:rsidP="007D431E">
      <w:pPr>
        <w:pStyle w:val="ListParagraph"/>
        <w:numPr>
          <w:ilvl w:val="1"/>
          <w:numId w:val="1"/>
        </w:numPr>
      </w:pPr>
      <w:r>
        <w:t xml:space="preserve">Jennifer </w:t>
      </w:r>
      <w:proofErr w:type="spellStart"/>
      <w:r w:rsidR="0020698A">
        <w:t>Neiderhoffer</w:t>
      </w:r>
      <w:proofErr w:type="spellEnd"/>
      <w:r>
        <w:t xml:space="preserve">—could we do parent education </w:t>
      </w:r>
      <w:r w:rsidR="0020698A">
        <w:t xml:space="preserve">for parents on social media, technology? </w:t>
      </w:r>
      <w:r w:rsidR="00887882">
        <w:t xml:space="preserve">— District has provided training. Will see what we can provide, ask Mrs. </w:t>
      </w:r>
      <w:proofErr w:type="spellStart"/>
      <w:r w:rsidR="00887882">
        <w:t>Spoerl</w:t>
      </w:r>
      <w:proofErr w:type="spellEnd"/>
      <w:r w:rsidR="00887882">
        <w:t xml:space="preserve">. </w:t>
      </w:r>
    </w:p>
    <w:p w14:paraId="7E844D75" w14:textId="62463FDB" w:rsidR="0020698A" w:rsidRDefault="0020698A" w:rsidP="007D431E">
      <w:pPr>
        <w:pStyle w:val="ListParagraph"/>
        <w:numPr>
          <w:ilvl w:val="1"/>
          <w:numId w:val="1"/>
        </w:numPr>
      </w:pPr>
      <w:r>
        <w:t>Mrs Drexinger previewed movie angst — not appropriate for elementary school but possibly putting together something through district for older kids</w:t>
      </w:r>
      <w:r w:rsidR="00DB7638">
        <w:t xml:space="preserve">, trying to teach kids to use technology safely. Also trying to </w:t>
      </w:r>
      <w:r w:rsidR="002C650C">
        <w:t xml:space="preserve">help kids be responsible and regulate how they use it. </w:t>
      </w:r>
    </w:p>
    <w:p w14:paraId="3C0CAF11" w14:textId="069BD840" w:rsidR="00CE3C3A" w:rsidRDefault="00CE3C3A" w:rsidP="00CE3C3A"/>
    <w:p w14:paraId="23C3C26E" w14:textId="2806ABC3" w:rsidR="00CE3C3A" w:rsidRDefault="00CE3C3A" w:rsidP="00CE3C3A"/>
    <w:p w14:paraId="22F81B5A" w14:textId="233E186D" w:rsidR="00CE3C3A" w:rsidRDefault="00CE3C3A" w:rsidP="00CE3C3A"/>
    <w:p w14:paraId="203BC113" w14:textId="2F6AC793" w:rsidR="00CE3C3A" w:rsidRDefault="00CE3C3A" w:rsidP="00CE3C3A"/>
    <w:p w14:paraId="2E772BCB" w14:textId="2CD7D8F9" w:rsidR="00CE3C3A" w:rsidRDefault="00CE3C3A" w:rsidP="00CE3C3A"/>
    <w:p w14:paraId="6FAB9435" w14:textId="2D3B6E73" w:rsidR="00CE3C3A" w:rsidRDefault="00CE3C3A" w:rsidP="00CE3C3A">
      <w:r>
        <w:rPr>
          <w:noProof/>
        </w:rPr>
        <w:drawing>
          <wp:anchor distT="0" distB="0" distL="114300" distR="114300" simplePos="0" relativeHeight="251658240" behindDoc="0" locked="0" layoutInCell="1" allowOverlap="1" wp14:anchorId="5C090DB7" wp14:editId="625FFA73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3600" cy="76904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19C3B" w14:textId="1717E6DF" w:rsidR="001E55B8" w:rsidRDefault="001E55B8"/>
    <w:p w14:paraId="03FACD38" w14:textId="33863AC6" w:rsidR="00CE3C3A" w:rsidRDefault="001958B0"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3F898C4E" wp14:editId="1AD86607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943600" cy="76942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35E2D" w14:textId="77777777" w:rsidR="001E55B8" w:rsidRDefault="001E55B8"/>
    <w:p w14:paraId="22FD05A5" w14:textId="640E67F0" w:rsidR="001958B0" w:rsidRDefault="00DB1438"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17B65D86" wp14:editId="4A2E9068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943600" cy="7123430"/>
            <wp:effectExtent l="0" t="0" r="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0968D" w14:textId="77777777" w:rsidR="001E55B8" w:rsidRDefault="001E55B8"/>
    <w:p w14:paraId="0C5C6D87" w14:textId="77777777" w:rsidR="00A77FE8" w:rsidRDefault="00A77FE8"/>
    <w:sectPr w:rsidR="00A7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62A"/>
    <w:multiLevelType w:val="hybridMultilevel"/>
    <w:tmpl w:val="65E8F0F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8"/>
    <w:rsid w:val="000015B9"/>
    <w:rsid w:val="000029FC"/>
    <w:rsid w:val="0005337B"/>
    <w:rsid w:val="00053C61"/>
    <w:rsid w:val="00062010"/>
    <w:rsid w:val="00067DF8"/>
    <w:rsid w:val="00076F27"/>
    <w:rsid w:val="000C6E3B"/>
    <w:rsid w:val="000D0922"/>
    <w:rsid w:val="00101642"/>
    <w:rsid w:val="00182210"/>
    <w:rsid w:val="001862A3"/>
    <w:rsid w:val="001958B0"/>
    <w:rsid w:val="001971F6"/>
    <w:rsid w:val="001B5A7B"/>
    <w:rsid w:val="001E4465"/>
    <w:rsid w:val="001E55B8"/>
    <w:rsid w:val="001F118C"/>
    <w:rsid w:val="00201304"/>
    <w:rsid w:val="0020698A"/>
    <w:rsid w:val="00217178"/>
    <w:rsid w:val="00223500"/>
    <w:rsid w:val="0028478B"/>
    <w:rsid w:val="002A791D"/>
    <w:rsid w:val="002C650C"/>
    <w:rsid w:val="002D0309"/>
    <w:rsid w:val="002D591A"/>
    <w:rsid w:val="0030765A"/>
    <w:rsid w:val="00312E37"/>
    <w:rsid w:val="00371FFE"/>
    <w:rsid w:val="004072C9"/>
    <w:rsid w:val="00452CEB"/>
    <w:rsid w:val="00460FC4"/>
    <w:rsid w:val="004701AD"/>
    <w:rsid w:val="004A4880"/>
    <w:rsid w:val="004B4DB3"/>
    <w:rsid w:val="004B54EC"/>
    <w:rsid w:val="004D4B20"/>
    <w:rsid w:val="004F2DF4"/>
    <w:rsid w:val="004F4B7C"/>
    <w:rsid w:val="00531594"/>
    <w:rsid w:val="00542C12"/>
    <w:rsid w:val="005446A0"/>
    <w:rsid w:val="005539F6"/>
    <w:rsid w:val="00585A47"/>
    <w:rsid w:val="005E6571"/>
    <w:rsid w:val="00601FD9"/>
    <w:rsid w:val="006164F1"/>
    <w:rsid w:val="00664107"/>
    <w:rsid w:val="006C1B16"/>
    <w:rsid w:val="006E50E7"/>
    <w:rsid w:val="007078AB"/>
    <w:rsid w:val="00720528"/>
    <w:rsid w:val="00740019"/>
    <w:rsid w:val="007466FA"/>
    <w:rsid w:val="007506E2"/>
    <w:rsid w:val="007D431E"/>
    <w:rsid w:val="00887882"/>
    <w:rsid w:val="008A742A"/>
    <w:rsid w:val="008C381B"/>
    <w:rsid w:val="008E2FF3"/>
    <w:rsid w:val="008E6809"/>
    <w:rsid w:val="00900D97"/>
    <w:rsid w:val="009208C0"/>
    <w:rsid w:val="00954F3B"/>
    <w:rsid w:val="00992DB4"/>
    <w:rsid w:val="00994506"/>
    <w:rsid w:val="009E6D65"/>
    <w:rsid w:val="00A02237"/>
    <w:rsid w:val="00A15563"/>
    <w:rsid w:val="00A3038B"/>
    <w:rsid w:val="00A77FE8"/>
    <w:rsid w:val="00A90B31"/>
    <w:rsid w:val="00AB37DC"/>
    <w:rsid w:val="00AE500F"/>
    <w:rsid w:val="00B0152B"/>
    <w:rsid w:val="00B66BBC"/>
    <w:rsid w:val="00BC70DE"/>
    <w:rsid w:val="00BE4137"/>
    <w:rsid w:val="00C10342"/>
    <w:rsid w:val="00C16E45"/>
    <w:rsid w:val="00C742FF"/>
    <w:rsid w:val="00C821EF"/>
    <w:rsid w:val="00CD5B13"/>
    <w:rsid w:val="00CE3C3A"/>
    <w:rsid w:val="00D533FD"/>
    <w:rsid w:val="00D570DA"/>
    <w:rsid w:val="00D6161A"/>
    <w:rsid w:val="00DB1438"/>
    <w:rsid w:val="00DB7638"/>
    <w:rsid w:val="00E0055D"/>
    <w:rsid w:val="00E1433F"/>
    <w:rsid w:val="00E32F41"/>
    <w:rsid w:val="00E45184"/>
    <w:rsid w:val="00E467AD"/>
    <w:rsid w:val="00EF59BB"/>
    <w:rsid w:val="00F054B3"/>
    <w:rsid w:val="00F2681E"/>
    <w:rsid w:val="00F53574"/>
    <w:rsid w:val="00F827C5"/>
    <w:rsid w:val="00FB6E91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0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Yadlon</dc:creator>
  <cp:lastModifiedBy>Diana Ettinger</cp:lastModifiedBy>
  <cp:revision>2</cp:revision>
  <dcterms:created xsi:type="dcterms:W3CDTF">2019-10-28T16:27:00Z</dcterms:created>
  <dcterms:modified xsi:type="dcterms:W3CDTF">2019-10-28T16:27:00Z</dcterms:modified>
</cp:coreProperties>
</file>